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perl-Class-Singleton 1.6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1998 Canon Research Centre Europe Ltd.</w:t>
        <w:br/>
        <w:t>Copyright (C) 19yy  &lt;name of author&gt;</w:t>
        <w:br/>
        <w:t>Copyright (C) 2014, 2020 Steve Hay. All rights reserved.</w:t>
        <w:br/>
        <w:t>Copyright (C) 1998-2008 Andy Wardley.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(3)7oH1yjl+h1ekRRCp+Iinqs5ptw/thWKN39SHDSlnDmk7GMqaYOqtQsPTh6SALxIcvEzmtUVX
jiiak+RduRkQdgCGuyoIyUnmxy5Jq3bvwYyojc88wwv2mI8qRGlGgI7DI09Ovr5s0AbYvJ19
kZ9M78GF7SPngeg97/ICwzmxDgVW9A7KR1x4sHsCERv441wY7WX6e30uYj1/I3DPmMww1j23
1K7wfB+86oT8zjZXVP</vt:lpwstr>
  </property>
  <property fmtid="{D5CDD505-2E9C-101B-9397-08002B2CF9AE}" pid="11" name="_2015_ms_pID_7253431">
    <vt:lpwstr>hYm01XEmaYMbzuyfVG9zaqfp2f9Sea6fd2O4l1aeCRa/ZMGJuag59J
Uy3bVOK1vWUC/02BPLTBvMZktzDHfENaqATX+W+vEQd6/ZCAHa+5R0+KHNmjWrr1LwoalZLl
NjLMENfhTybXvSlL6dhxPRXidw3b/SwKxKG5PiWaWQSydmo5mWcKJrjCaoq26tjs0fEWCSlc
eJZ9CVcbOu8elVJB1/9jvuVb1xBIu+0nRj1p</vt:lpwstr>
  </property>
  <property fmtid="{D5CDD505-2E9C-101B-9397-08002B2CF9AE}" pid="12" name="_2015_ms_pID_7253432">
    <vt:lpwstr>gtwn0acNmi9khWhL39yY2wSRPmps4a/2Ywf+
irfWWk3+GpammZjUT976ZyAdwUFq4kJ1saoa+mBa8WxZu2F2/6U=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