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apache-commons-javaflow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1999-2004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(3)ac7q1oXxCzmIy0RCryPdIhXX6GwFpEdAxxVLhOois5CMmpza7nD+A8+WSwx+Qh+i3YUeiYBm
fjASQ5bybbKOp4G+ST92B+Jy9Fx80i20LXON967FKITR2JaHenBB2ZNqDG+6eXnF4yZ3CtDn
Xbsv7Xi030t5btUnOQ+2ROUoIKVreKEuXl4qDcdXD6cSdPIU5gtxIseRvQeLfZ8qKb3wmeCC
x4vMuSQXSGic+e9WFf</vt:lpwstr>
  </property>
  <property fmtid="{D5CDD505-2E9C-101B-9397-08002B2CF9AE}" pid="11" name="_2015_ms_pID_7253431">
    <vt:lpwstr>CoKZfXr2YIhCQgTx0kqjnMV072spMm2KdTywQy10nt0AZiqUWxCWAo
m/7D0Mr1M7avJW4jpdz+3qdT8Fsa09TcU8/IdY0DGcTzNEPsEEDTIjczygs7tVo3knf2ubdt
zb0Y/S+3pPo+mrcZqc2PKUp94cJ4pgauihg0e+TAo7eD8NyEVxi5ituEHLn4z4FZMbC5fGNh
3LB2bkUzo4Amk/rlwxs/lXfmobpQP4uogUBr</vt:lpwstr>
  </property>
  <property fmtid="{D5CDD505-2E9C-101B-9397-08002B2CF9AE}" pid="12" name="_2015_ms_pID_7253432">
    <vt:lpwstr>F4/I667tpiQjbs306p9W5YVwl/lq6QJo2Ais
E3RNIb4AYZVs/P6+ApmU0FWdeK93x91/OjyOeFyd/WgwAHDWIkk=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